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附件1</w:t>
      </w:r>
    </w:p>
    <w:bookmarkEnd w:id="0"/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i/>
          <w:sz w:val="84"/>
          <w:szCs w:val="84"/>
          <w:u w:val="single"/>
        </w:rPr>
      </w:pPr>
      <w:r>
        <w:rPr>
          <w:rFonts w:hint="eastAsia" w:ascii="宋体" w:hAnsi="宋体"/>
          <w:b/>
          <w:sz w:val="84"/>
          <w:szCs w:val="84"/>
        </w:rPr>
        <w:t>中共榆林市委办公室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榆办字（2005）58号</w:t>
      </w:r>
    </w:p>
    <w:p>
      <w:pPr>
        <w:spacing w:line="600" w:lineRule="exac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宋体" w:hAnsi="宋体"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中共榆林市委办公室  榆林市人民政府办公室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关于印发《榆林市优秀科技工作者评选、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表彰办法》的通知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各县区委、县区人民政府，市委和市级国家机关各部门，各人民团体：</w:t>
      </w:r>
    </w:p>
    <w:p>
      <w:pPr>
        <w:ind w:firstLine="66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《榆林市优秀科技工作者评选、表彰办法》已经市委、市政府同意，现印发你们，请遵照执行。</w:t>
      </w: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（此页无正文）</w:t>
      </w: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pacing w:val="2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</w:t>
      </w:r>
      <w:r>
        <w:rPr>
          <w:rFonts w:hint="eastAsia" w:ascii="宋体" w:hAnsi="宋体"/>
          <w:spacing w:val="20"/>
          <w:sz w:val="32"/>
          <w:szCs w:val="32"/>
        </w:rPr>
        <w:t>中共榆林市委办公室</w:t>
      </w:r>
    </w:p>
    <w:p>
      <w:pPr>
        <w:ind w:firstLine="4960" w:firstLineChars="15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榆林市人民政府办公室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2005年10月18日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  <w:u w:val="single"/>
        </w:rPr>
        <w:t>主题词：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科技工作  评选  表彰办法通知                </w:t>
      </w:r>
    </w:p>
    <w:p>
      <w:pPr>
        <w:spacing w:line="600" w:lineRule="exac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抄  送：市级各学会、协会、研究会，各有关单位             </w:t>
      </w:r>
    </w:p>
    <w:p>
      <w:pPr>
        <w:spacing w:line="600" w:lineRule="exac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中共榆林市委办公室       2005年10月18日印发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</w:t>
      </w:r>
      <w:r>
        <w:rPr>
          <w:rFonts w:hint="eastAsia" w:ascii="宋体" w:hAnsi="宋体"/>
          <w:sz w:val="28"/>
          <w:szCs w:val="28"/>
        </w:rPr>
        <w:t xml:space="preserve">      共印300份</w:t>
      </w:r>
    </w:p>
    <w:p>
      <w:pPr>
        <w:widowControl/>
        <w:spacing w:line="600" w:lineRule="exact"/>
        <w:jc w:val="center"/>
        <w:rPr>
          <w:rFonts w:hint="eastAsia" w:ascii="仿宋_GB2312" w:hAnsi="ˎ̥" w:eastAsia="仿宋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44"/>
          <w:szCs w:val="44"/>
        </w:rPr>
        <w:t xml:space="preserve">榆林市优秀科技工作者评选、表彰办法 </w:t>
      </w:r>
    </w:p>
    <w:p>
      <w:pPr>
        <w:widowControl/>
        <w:spacing w:line="600" w:lineRule="exact"/>
        <w:jc w:val="center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为激励广大科技工作者在全面建设小康社会中做出突出贡献，表彰在科学技术研究、科技成果推广与应用、科学技术普及等方面的优秀科技工作者，促进在全社会形成“尊重劳动、尊重知识、尊重人才、尊重创造”的社会风尚，进一步推动科教兴榆、人才强市战略的实施。根据中省关于“表彰奖励优秀科技工作者”的文件精神和科协章程，结合我市实际，特制定本办法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第一条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本荣誉称号定名为“榆林市优秀科技工作者”。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第二条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评选范围：在自然科学、技术科学、工程技术以及相关科学领域从事科技研究与开发、普及与推广、科技人才培养或促进科技与经济结合，并在第一线工作的我市科技工作者。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第三条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评选条件：“榆林市优秀科技工作者”候选人必须坚持四项基本原则，具有爱国精神、求实创新精神、拼搏奉献精神、团队协作精神，并模范遵守职业道德，在本职岗位上做出显著成绩和贡献，年龄不超过57周岁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第四条  评选周期：每两年评选、表彰一次。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ˎ̥" w:eastAsia="仿宋_GB2312" w:cs="宋体"/>
          <w:bCs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ˎ̥" w:eastAsia="仿宋_GB2312" w:cs="宋体"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表彰方式：对本荣誉称号获得者由市委、市政府通报表彰，并颁发证书、奖牌。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推荐：榆林市科学技术协会所属市级学会、协会、研究会，县区科协以及有关高等院校、重点科研院所、企事业单位均可按规定程序推荐“榆林市优秀科技工作者”候选人。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组织机构：成立由市委组织部、科协、科技局为成员单位的“榆林市优秀科技工作者”评选领导小组，组长由市委分管书记担任，副组长由市委组织部部长、市政府分管领导担任，相关部门为成员单位，领导小组下设办公室，办公室设在市科协，办公室主任由市科协主要领导担任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评审：成立“榆林市优秀科技工作者评审委员会”（以下简称“评委会”），主任由市科协主要领导担任，委员由5—7名专家组成，且具有高级职称。评委会在领导小组的领导下，坚持公开、公正、公平的原则，认真负责地进行评审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审批：榆林市优秀科技工作者评选领导小组批准评审结果。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“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榆林市优秀科技工作者”荣誉称号只享受一次。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已评为榆林市优秀科技工作者的，因触犯刑律被判刑或违背科技工作者职业道德，在社会上造成不良影响的，经榆林市优秀科技工作者评选领导小组审议批准，取消其荣誉称号。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本办法由榆林市优秀科技工作者评选领导小组负责解释。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有关推荐与评审的实施细则，依照本办法另行制定。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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本办法自发文之日起试行。</w:t>
      </w:r>
    </w:p>
    <w:p>
      <w:pPr>
        <w:widowControl/>
        <w:spacing w:line="600" w:lineRule="exact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ˎ̥" w:hAnsi="ˎ̥" w:eastAsia="仿宋_GB2312" w:cs="宋体"/>
          <w:color w:val="000000"/>
          <w:kern w:val="0"/>
          <w:sz w:val="32"/>
          <w:szCs w:val="32"/>
        </w:rPr>
        <w:t>                   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5440" w:firstLineChars="17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2005年10月15日</w:t>
      </w:r>
      <w:r>
        <w:rPr>
          <w:rFonts w:hint="eastAsia" w:ascii="ˎ̥" w:hAnsi="ˎ̥" w:eastAsia="仿宋_GB2312" w:cs="宋体"/>
          <w:color w:val="000000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jEyODU5MTcyMWNlM2U5MGExZDQyYTdlMTVkNzIifQ=="/>
  </w:docVars>
  <w:rsids>
    <w:rsidRoot w:val="182530E5"/>
    <w:rsid w:val="182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2023-05-24T07:41:00Z</dcterms:created>
  <dc:creator>小鱼儿</dc:creator>
  <cp:lastModifiedBy>小鱼儿</cp:lastModifiedBy>
  <dcterms:modified xsi:type="dcterms:W3CDTF">2023-05-24T07:42:03Z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48F0E0954F5C4B918D459E68B9560AC9_11</vt:lpwstr>
  </property>
</Properties>
</file>